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CD" w:rsidRPr="006D2466" w:rsidRDefault="00B154CD" w:rsidP="00B154CD">
      <w:pPr>
        <w:ind w:left="4247" w:firstLine="6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 wp14:anchorId="6FCC15F4" wp14:editId="03732FF9">
            <wp:simplePos x="0" y="0"/>
            <wp:positionH relativeFrom="column">
              <wp:posOffset>5063490</wp:posOffset>
            </wp:positionH>
            <wp:positionV relativeFrom="paragraph">
              <wp:posOffset>70486</wp:posOffset>
            </wp:positionV>
            <wp:extent cx="977901" cy="438150"/>
            <wp:effectExtent l="19050" t="0" r="0" b="0"/>
            <wp:wrapNone/>
            <wp:docPr id="88" name="Imagen 88" descr="U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US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3" cy="4400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5042085" wp14:editId="3A608FF1">
            <wp:simplePos x="933450" y="1009650"/>
            <wp:positionH relativeFrom="margin">
              <wp:align>left</wp:align>
            </wp:positionH>
            <wp:positionV relativeFrom="margin">
              <wp:align>top</wp:align>
            </wp:positionV>
            <wp:extent cx="1876425" cy="504825"/>
            <wp:effectExtent l="19050" t="0" r="0" b="0"/>
            <wp:wrapSquare wrapText="bothSides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257EF3AF" wp14:editId="12573FF7">
            <wp:simplePos x="0" y="0"/>
            <wp:positionH relativeFrom="column">
              <wp:posOffset>7696390</wp:posOffset>
            </wp:positionH>
            <wp:positionV relativeFrom="paragraph">
              <wp:posOffset>-74394</wp:posOffset>
            </wp:positionV>
            <wp:extent cx="539090" cy="593767"/>
            <wp:effectExtent l="19050" t="0" r="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0" cy="59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AB1">
        <w:rPr>
          <w:rFonts w:ascii="Arial" w:hAnsi="Arial"/>
          <w:b/>
          <w:sz w:val="28"/>
          <w:szCs w:val="28"/>
        </w:rPr>
        <w:t>Secretaria de Educación Pública</w:t>
      </w:r>
    </w:p>
    <w:p w:rsidR="00B154CD" w:rsidRPr="00353AB1" w:rsidRDefault="00B154CD" w:rsidP="00B154CD">
      <w:pPr>
        <w:ind w:left="4248"/>
        <w:rPr>
          <w:rFonts w:ascii="Arial" w:hAnsi="Arial"/>
          <w:b/>
          <w:sz w:val="28"/>
          <w:szCs w:val="28"/>
        </w:rPr>
      </w:pPr>
      <w:r w:rsidRPr="00353AB1">
        <w:rPr>
          <w:rFonts w:ascii="Arial" w:hAnsi="Arial"/>
          <w:b/>
          <w:sz w:val="28"/>
          <w:szCs w:val="28"/>
        </w:rPr>
        <w:t>Dirección General de Servicios Educativos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d</w:t>
      </w:r>
      <w:r w:rsidRPr="00353AB1">
        <w:rPr>
          <w:rFonts w:ascii="Arial" w:hAnsi="Arial"/>
          <w:b/>
          <w:sz w:val="28"/>
          <w:szCs w:val="28"/>
        </w:rPr>
        <w:t xml:space="preserve">el Estado de Tlaxcala </w:t>
      </w:r>
    </w:p>
    <w:p w:rsidR="00B154CD" w:rsidRDefault="00B154CD" w:rsidP="00B154CD">
      <w:pPr>
        <w:ind w:left="4248"/>
        <w:rPr>
          <w:rFonts w:ascii="Arial" w:hAnsi="Arial"/>
          <w:b/>
          <w:sz w:val="28"/>
          <w:szCs w:val="28"/>
        </w:rPr>
      </w:pPr>
      <w:r w:rsidRPr="00353AB1">
        <w:rPr>
          <w:rFonts w:ascii="Arial" w:hAnsi="Arial"/>
          <w:b/>
          <w:sz w:val="28"/>
          <w:szCs w:val="28"/>
        </w:rPr>
        <w:t>Departamento de Telesecundaria USET</w:t>
      </w:r>
    </w:p>
    <w:p w:rsidR="00B154CD" w:rsidRPr="00557A3C" w:rsidRDefault="00B154CD" w:rsidP="00B154CD">
      <w:pPr>
        <w:pStyle w:val="Ttul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Programa Estatal de Fortalecimiento de Telesecundaria </w:t>
      </w:r>
    </w:p>
    <w:p w:rsidR="00B154CD" w:rsidRPr="004F5114" w:rsidRDefault="00B154CD" w:rsidP="00B154CD">
      <w:pPr>
        <w:pStyle w:val="Ttulo"/>
        <w:rPr>
          <w:rFonts w:cs="Arial"/>
          <w:sz w:val="40"/>
          <w:szCs w:val="40"/>
        </w:rPr>
      </w:pPr>
      <w:r>
        <w:rPr>
          <w:rFonts w:cs="Arial"/>
          <w:sz w:val="32"/>
          <w:szCs w:val="32"/>
        </w:rPr>
        <w:t>(PEFT) 2013</w:t>
      </w:r>
    </w:p>
    <w:p w:rsidR="00B154CD" w:rsidRDefault="00B154CD" w:rsidP="00B154CD">
      <w:pPr>
        <w:pStyle w:val="Ttulo"/>
        <w:ind w:right="4783"/>
        <w:jc w:val="right"/>
        <w:rPr>
          <w:szCs w:val="28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1" locked="0" layoutInCell="0" allowOverlap="1" wp14:anchorId="3228C8B3" wp14:editId="61A83818">
            <wp:simplePos x="0" y="0"/>
            <wp:positionH relativeFrom="margin">
              <wp:posOffset>2971800</wp:posOffset>
            </wp:positionH>
            <wp:positionV relativeFrom="margin">
              <wp:posOffset>1943100</wp:posOffset>
            </wp:positionV>
            <wp:extent cx="2847975" cy="3514725"/>
            <wp:effectExtent l="0" t="0" r="0" b="0"/>
            <wp:wrapNone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4CD" w:rsidRDefault="00B154CD" w:rsidP="00B154CD">
      <w:pPr>
        <w:pStyle w:val="Ttulo"/>
        <w:ind w:right="4783"/>
        <w:jc w:val="right"/>
        <w:rPr>
          <w:szCs w:val="28"/>
        </w:rPr>
      </w:pPr>
    </w:p>
    <w:p w:rsidR="00B154CD" w:rsidRPr="006D2466" w:rsidRDefault="00B154CD" w:rsidP="00B154CD">
      <w:pPr>
        <w:pStyle w:val="Ttulo"/>
        <w:ind w:right="4783"/>
        <w:jc w:val="right"/>
        <w:rPr>
          <w:szCs w:val="28"/>
        </w:rPr>
      </w:pPr>
      <w:r w:rsidRPr="006D2466">
        <w:rPr>
          <w:szCs w:val="28"/>
        </w:rPr>
        <w:t>Responsables del PEFT en la entidad</w:t>
      </w:r>
    </w:p>
    <w:p w:rsidR="00B154CD" w:rsidRDefault="00B154CD" w:rsidP="00B154CD">
      <w:pPr>
        <w:pStyle w:val="Ttulo"/>
        <w:spacing w:line="276" w:lineRule="auto"/>
        <w:ind w:right="4783"/>
        <w:jc w:val="right"/>
      </w:pPr>
    </w:p>
    <w:p w:rsidR="00B154CD" w:rsidRPr="00077286" w:rsidRDefault="00B154CD" w:rsidP="00B154CD">
      <w:pPr>
        <w:pStyle w:val="Ttulo"/>
        <w:spacing w:line="276" w:lineRule="auto"/>
        <w:ind w:right="4783"/>
        <w:jc w:val="right"/>
      </w:pPr>
      <w:r>
        <w:t xml:space="preserve">Dr. Tomás </w:t>
      </w:r>
      <w:proofErr w:type="spellStart"/>
      <w:r>
        <w:t>Munive</w:t>
      </w:r>
      <w:proofErr w:type="spellEnd"/>
      <w:r>
        <w:t xml:space="preserve"> Osorno</w:t>
      </w:r>
    </w:p>
    <w:p w:rsidR="00B154CD" w:rsidRPr="006D2466" w:rsidRDefault="00B154CD" w:rsidP="00B154CD">
      <w:pPr>
        <w:pStyle w:val="Ttulo"/>
        <w:spacing w:line="276" w:lineRule="auto"/>
        <w:ind w:right="4783"/>
        <w:jc w:val="right"/>
        <w:rPr>
          <w:b w:val="0"/>
          <w:sz w:val="22"/>
        </w:rPr>
      </w:pPr>
      <w:r w:rsidRPr="006D2466">
        <w:rPr>
          <w:b w:val="0"/>
          <w:sz w:val="22"/>
        </w:rPr>
        <w:t>Secretario de Educación Pública y</w:t>
      </w:r>
    </w:p>
    <w:p w:rsidR="00B154CD" w:rsidRPr="006D2466" w:rsidRDefault="00B154CD" w:rsidP="00B154CD">
      <w:pPr>
        <w:pStyle w:val="Ttulo"/>
        <w:spacing w:line="276" w:lineRule="auto"/>
        <w:ind w:right="4783"/>
        <w:jc w:val="right"/>
        <w:rPr>
          <w:b w:val="0"/>
          <w:sz w:val="22"/>
        </w:rPr>
      </w:pPr>
      <w:r w:rsidRPr="006D2466">
        <w:rPr>
          <w:b w:val="0"/>
          <w:sz w:val="22"/>
        </w:rPr>
        <w:t>Director General de la Unidad de Servicios Educativos</w:t>
      </w:r>
    </w:p>
    <w:p w:rsidR="00B154CD" w:rsidRPr="006D2466" w:rsidRDefault="00B154CD" w:rsidP="00B154CD">
      <w:pPr>
        <w:pStyle w:val="Ttulo"/>
        <w:spacing w:line="276" w:lineRule="auto"/>
        <w:ind w:right="4783"/>
        <w:jc w:val="right"/>
        <w:rPr>
          <w:b w:val="0"/>
          <w:sz w:val="22"/>
        </w:rPr>
      </w:pPr>
      <w:r w:rsidRPr="006D2466">
        <w:rPr>
          <w:b w:val="0"/>
          <w:sz w:val="22"/>
        </w:rPr>
        <w:t>del Estado de Tlaxcala (USET)</w:t>
      </w:r>
    </w:p>
    <w:p w:rsidR="00B154CD" w:rsidRPr="00077286" w:rsidRDefault="00B154CD" w:rsidP="00B154CD">
      <w:pPr>
        <w:pStyle w:val="Ttulo"/>
        <w:spacing w:line="276" w:lineRule="auto"/>
        <w:ind w:right="4783"/>
        <w:jc w:val="right"/>
      </w:pPr>
      <w:r>
        <w:t>Dr. Tomás González Lima</w:t>
      </w:r>
    </w:p>
    <w:p w:rsidR="00B154CD" w:rsidRPr="006D2466" w:rsidRDefault="00B154CD" w:rsidP="00B154CD">
      <w:pPr>
        <w:pStyle w:val="Ttulo"/>
        <w:spacing w:line="276" w:lineRule="auto"/>
        <w:ind w:right="4783"/>
        <w:jc w:val="right"/>
        <w:rPr>
          <w:b w:val="0"/>
          <w:sz w:val="22"/>
        </w:rPr>
      </w:pPr>
      <w:r>
        <w:rPr>
          <w:b w:val="0"/>
          <w:sz w:val="22"/>
        </w:rPr>
        <w:t>Director</w:t>
      </w:r>
      <w:r w:rsidRPr="006D2466">
        <w:rPr>
          <w:b w:val="0"/>
          <w:sz w:val="22"/>
        </w:rPr>
        <w:t xml:space="preserve"> de Educación Básica</w:t>
      </w:r>
    </w:p>
    <w:p w:rsidR="00B154CD" w:rsidRPr="00B67185" w:rsidRDefault="00B154CD" w:rsidP="00B154CD">
      <w:pPr>
        <w:pStyle w:val="Ttulo"/>
        <w:spacing w:line="276" w:lineRule="auto"/>
        <w:ind w:right="4783"/>
        <w:jc w:val="right"/>
      </w:pPr>
      <w:r>
        <w:t>Mtra. María Elena Tapia Lima</w:t>
      </w:r>
    </w:p>
    <w:p w:rsidR="00B154CD" w:rsidRPr="006D2466" w:rsidRDefault="00B154CD" w:rsidP="00B154CD">
      <w:pPr>
        <w:pStyle w:val="Ttulo"/>
        <w:spacing w:line="276" w:lineRule="auto"/>
        <w:ind w:right="4783"/>
        <w:jc w:val="right"/>
        <w:rPr>
          <w:b w:val="0"/>
          <w:sz w:val="22"/>
        </w:rPr>
      </w:pPr>
      <w:r w:rsidRPr="006D2466">
        <w:rPr>
          <w:b w:val="0"/>
          <w:sz w:val="22"/>
        </w:rPr>
        <w:t>Directora General de Planeación Educativa</w:t>
      </w:r>
    </w:p>
    <w:p w:rsidR="00B154CD" w:rsidRPr="00393AA5" w:rsidRDefault="00B154CD" w:rsidP="00B154CD">
      <w:pPr>
        <w:pStyle w:val="Ttulo"/>
        <w:spacing w:line="276" w:lineRule="auto"/>
        <w:ind w:right="4783"/>
        <w:jc w:val="right"/>
        <w:rPr>
          <w:lang w:val="pt-BR"/>
        </w:rPr>
      </w:pPr>
      <w:r>
        <w:rPr>
          <w:lang w:val="pt-BR"/>
        </w:rPr>
        <w:t xml:space="preserve">C.P. Saul Pérez </w:t>
      </w:r>
      <w:proofErr w:type="spellStart"/>
      <w:r>
        <w:rPr>
          <w:lang w:val="pt-BR"/>
        </w:rPr>
        <w:t>Bañuelos</w:t>
      </w:r>
      <w:proofErr w:type="spellEnd"/>
    </w:p>
    <w:p w:rsidR="00B154CD" w:rsidRPr="006D2466" w:rsidRDefault="00B154CD" w:rsidP="00B154CD">
      <w:pPr>
        <w:pStyle w:val="Ttulo"/>
        <w:spacing w:line="276" w:lineRule="auto"/>
        <w:ind w:right="4783"/>
        <w:jc w:val="right"/>
        <w:rPr>
          <w:b w:val="0"/>
          <w:sz w:val="22"/>
        </w:rPr>
      </w:pPr>
      <w:r w:rsidRPr="006D2466">
        <w:rPr>
          <w:b w:val="0"/>
          <w:sz w:val="22"/>
        </w:rPr>
        <w:t xml:space="preserve">Director de </w:t>
      </w:r>
      <w:r w:rsidRPr="006D2466">
        <w:rPr>
          <w:b w:val="0"/>
          <w:sz w:val="22"/>
          <w:lang w:val="es-MX"/>
        </w:rPr>
        <w:t>Administración Desarrollo de Personal y Finanzas</w:t>
      </w:r>
      <w:r w:rsidRPr="006D2466">
        <w:rPr>
          <w:b w:val="0"/>
          <w:sz w:val="22"/>
        </w:rPr>
        <w:t xml:space="preserve">  </w:t>
      </w:r>
    </w:p>
    <w:p w:rsidR="00B154CD" w:rsidRPr="00077286" w:rsidRDefault="00B154CD" w:rsidP="00B154CD">
      <w:pPr>
        <w:pStyle w:val="Ttulo"/>
        <w:spacing w:line="276" w:lineRule="auto"/>
        <w:ind w:right="4783"/>
        <w:jc w:val="right"/>
      </w:pPr>
      <w:r>
        <w:t>Prof. Pedro M. Ramírez Díaz</w:t>
      </w:r>
      <w:r w:rsidRPr="00077286">
        <w:t xml:space="preserve">                </w:t>
      </w:r>
    </w:p>
    <w:p w:rsidR="00B154CD" w:rsidRPr="006D2466" w:rsidRDefault="00B154CD" w:rsidP="00B154CD">
      <w:pPr>
        <w:pStyle w:val="Ttulo"/>
        <w:spacing w:line="276" w:lineRule="auto"/>
        <w:ind w:right="4783"/>
        <w:jc w:val="right"/>
        <w:rPr>
          <w:b w:val="0"/>
          <w:sz w:val="22"/>
        </w:rPr>
      </w:pPr>
      <w:r w:rsidRPr="006D2466">
        <w:rPr>
          <w:b w:val="0"/>
          <w:sz w:val="22"/>
        </w:rPr>
        <w:t>Jefe del Departamento de Telesecundaria USET</w:t>
      </w:r>
    </w:p>
    <w:p w:rsidR="00B154CD" w:rsidRPr="006D2466" w:rsidRDefault="00B154CD" w:rsidP="00B154CD">
      <w:pPr>
        <w:pStyle w:val="Ttulo"/>
        <w:spacing w:line="276" w:lineRule="auto"/>
        <w:ind w:right="4783"/>
        <w:jc w:val="right"/>
        <w:rPr>
          <w:b w:val="0"/>
          <w:sz w:val="22"/>
        </w:rPr>
      </w:pPr>
      <w:r w:rsidRPr="006D2466">
        <w:rPr>
          <w:b w:val="0"/>
          <w:sz w:val="22"/>
        </w:rPr>
        <w:t>Elaboración:</w:t>
      </w:r>
    </w:p>
    <w:p w:rsidR="00B154CD" w:rsidRPr="00DF2C57" w:rsidRDefault="00B154CD" w:rsidP="00B154CD">
      <w:pPr>
        <w:pStyle w:val="Ttulo"/>
        <w:spacing w:line="276" w:lineRule="auto"/>
        <w:ind w:right="4783"/>
        <w:jc w:val="right"/>
      </w:pPr>
      <w:r>
        <w:t xml:space="preserve">Personal de las </w:t>
      </w:r>
      <w:proofErr w:type="spellStart"/>
      <w:r>
        <w:t>Subjefaturas</w:t>
      </w:r>
      <w:proofErr w:type="spellEnd"/>
      <w:r>
        <w:t xml:space="preserve"> Técnico-Pedagógico - Trámite y Control   </w:t>
      </w:r>
    </w:p>
    <w:p w:rsidR="00B154CD" w:rsidRPr="00D96072" w:rsidRDefault="00B154CD" w:rsidP="00B154CD">
      <w:pPr>
        <w:pStyle w:val="Ttulo"/>
        <w:spacing w:line="276" w:lineRule="auto"/>
        <w:ind w:right="4783"/>
        <w:jc w:val="right"/>
        <w:rPr>
          <w:b w:val="0"/>
        </w:rPr>
      </w:pPr>
      <w:r w:rsidRPr="006D2466">
        <w:rPr>
          <w:b w:val="0"/>
          <w:sz w:val="22"/>
        </w:rPr>
        <w:t>Colaboración</w:t>
      </w:r>
      <w:r>
        <w:rPr>
          <w:b w:val="0"/>
        </w:rPr>
        <w:t>:</w:t>
      </w:r>
    </w:p>
    <w:p w:rsidR="00B154CD" w:rsidRDefault="00B154CD" w:rsidP="00B154CD">
      <w:pPr>
        <w:pStyle w:val="Ttulo"/>
        <w:spacing w:line="276" w:lineRule="auto"/>
        <w:ind w:right="4783"/>
        <w:jc w:val="right"/>
        <w:rPr>
          <w:sz w:val="22"/>
        </w:rPr>
      </w:pPr>
      <w:r>
        <w:t>Jefes de Sector y Supervisore</w:t>
      </w:r>
      <w:r>
        <w:rPr>
          <w:sz w:val="22"/>
        </w:rPr>
        <w:t>s</w:t>
      </w:r>
    </w:p>
    <w:p w:rsidR="00B154CD" w:rsidRDefault="00B154CD" w:rsidP="00B154CD">
      <w:pPr>
        <w:pStyle w:val="Ttulo"/>
        <w:spacing w:before="240" w:line="276" w:lineRule="auto"/>
        <w:ind w:left="4956"/>
        <w:jc w:val="left"/>
        <w:rPr>
          <w:rFonts w:cs="Arial"/>
        </w:rPr>
      </w:pPr>
    </w:p>
    <w:p w:rsidR="00B154CD" w:rsidRPr="00557A3C" w:rsidRDefault="00B154CD" w:rsidP="00B154CD">
      <w:pPr>
        <w:pStyle w:val="Ttulo"/>
        <w:spacing w:before="240" w:line="276" w:lineRule="auto"/>
        <w:jc w:val="left"/>
        <w:rPr>
          <w:rFonts w:cs="Arial"/>
        </w:rPr>
      </w:pPr>
      <w:r w:rsidRPr="003E4F02">
        <w:rPr>
          <w:rFonts w:cs="Arial"/>
        </w:rPr>
        <w:t xml:space="preserve">TLAXCALA TLAX.  </w:t>
      </w:r>
      <w:r>
        <w:rPr>
          <w:rFonts w:cs="Arial"/>
        </w:rPr>
        <w:t>JULIO</w:t>
      </w:r>
      <w:r w:rsidRPr="003E4F02">
        <w:rPr>
          <w:rFonts w:cs="Arial"/>
        </w:rPr>
        <w:t xml:space="preserve"> 201</w:t>
      </w:r>
      <w:r>
        <w:rPr>
          <w:rFonts w:cs="Arial"/>
        </w:rPr>
        <w:t>3</w:t>
      </w:r>
      <w:bookmarkStart w:id="0" w:name="_GoBack"/>
      <w:bookmarkEnd w:id="0"/>
    </w:p>
    <w:p w:rsidR="00B36F9A" w:rsidRDefault="00B36F9A"/>
    <w:sectPr w:rsidR="00B36F9A" w:rsidSect="00D645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CD"/>
    <w:rsid w:val="00B154CD"/>
    <w:rsid w:val="00B36F9A"/>
    <w:rsid w:val="00D6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33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CD"/>
    <w:rPr>
      <w:rFonts w:ascii="Times New Roman" w:eastAsia="Times New Roman" w:hAnsi="Times New Roman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154CD"/>
    <w:pPr>
      <w:jc w:val="center"/>
    </w:pPr>
    <w:rPr>
      <w:rFonts w:ascii="Arial" w:hAnsi="Arial" w:cs="Times New Roman"/>
      <w:b/>
    </w:rPr>
  </w:style>
  <w:style w:type="character" w:customStyle="1" w:styleId="TtuloCar">
    <w:name w:val="Título Car"/>
    <w:basedOn w:val="Fuentedeprrafopredeter"/>
    <w:link w:val="Ttulo"/>
    <w:rsid w:val="00B154CD"/>
    <w:rPr>
      <w:rFonts w:ascii="Arial" w:eastAsia="Times New Roman" w:hAnsi="Arial" w:cs="Times New Roman"/>
      <w:b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CD"/>
    <w:rPr>
      <w:rFonts w:ascii="Times New Roman" w:eastAsia="Times New Roman" w:hAnsi="Times New Roman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154CD"/>
    <w:pPr>
      <w:jc w:val="center"/>
    </w:pPr>
    <w:rPr>
      <w:rFonts w:ascii="Arial" w:hAnsi="Arial" w:cs="Times New Roman"/>
      <w:b/>
    </w:rPr>
  </w:style>
  <w:style w:type="character" w:customStyle="1" w:styleId="TtuloCar">
    <w:name w:val="Título Car"/>
    <w:basedOn w:val="Fuentedeprrafopredeter"/>
    <w:link w:val="Ttulo"/>
    <w:rsid w:val="00B154CD"/>
    <w:rPr>
      <w:rFonts w:ascii="Arial" w:eastAsia="Times New Roman" w:hAnsi="Arial" w:cs="Times New Roman"/>
      <w:b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716</Characters>
  <Application>Microsoft Macintosh Word</Application>
  <DocSecurity>0</DocSecurity>
  <Lines>21</Lines>
  <Paragraphs>11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 air</dc:creator>
  <cp:keywords/>
  <dc:description/>
  <cp:lastModifiedBy>mac book air</cp:lastModifiedBy>
  <cp:revision>1</cp:revision>
  <dcterms:created xsi:type="dcterms:W3CDTF">2013-02-17T05:32:00Z</dcterms:created>
  <dcterms:modified xsi:type="dcterms:W3CDTF">2013-02-17T05:34:00Z</dcterms:modified>
</cp:coreProperties>
</file>